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66E17" w14:textId="2741A787" w:rsidR="000641BC" w:rsidRPr="000641BC" w:rsidRDefault="000641BC" w:rsidP="000641BC">
      <w:r>
        <w:t>Chief Executive Officer</w:t>
      </w:r>
      <w:r w:rsidRPr="000641BC">
        <w:t xml:space="preserve"> - East Ayrshire Citizens Advice Bureau</w:t>
      </w:r>
    </w:p>
    <w:p w14:paraId="35DA45A5" w14:textId="77777777" w:rsidR="000641BC" w:rsidRPr="000641BC" w:rsidRDefault="000641BC" w:rsidP="000641BC">
      <w:r w:rsidRPr="000641BC">
        <w:t>Job Details</w:t>
      </w:r>
    </w:p>
    <w:p w14:paraId="11AE8F64" w14:textId="77777777" w:rsidR="000641BC" w:rsidRPr="000641BC" w:rsidRDefault="000641BC" w:rsidP="000641BC">
      <w:pPr>
        <w:rPr>
          <w:b/>
          <w:bCs/>
        </w:rPr>
      </w:pPr>
      <w:r w:rsidRPr="000641BC">
        <w:rPr>
          <w:b/>
          <w:bCs/>
        </w:rPr>
        <w:t>Job title</w:t>
      </w:r>
    </w:p>
    <w:p w14:paraId="70BFB336" w14:textId="3006F763" w:rsidR="000641BC" w:rsidRPr="000641BC" w:rsidRDefault="000641BC" w:rsidP="000641BC">
      <w:r>
        <w:t>Chief Executive Officer</w:t>
      </w:r>
      <w:r w:rsidRPr="000641BC">
        <w:t xml:space="preserve"> </w:t>
      </w:r>
      <w:r w:rsidR="00E561AB">
        <w:t>(CEO)</w:t>
      </w:r>
    </w:p>
    <w:p w14:paraId="054B0E30" w14:textId="77777777" w:rsidR="000641BC" w:rsidRPr="000641BC" w:rsidRDefault="000641BC" w:rsidP="000641BC">
      <w:pPr>
        <w:rPr>
          <w:b/>
          <w:bCs/>
        </w:rPr>
      </w:pPr>
      <w:r w:rsidRPr="000641BC">
        <w:rPr>
          <w:b/>
          <w:bCs/>
        </w:rPr>
        <w:t>Employer</w:t>
      </w:r>
    </w:p>
    <w:p w14:paraId="2B6C0CBF" w14:textId="77777777" w:rsidR="000641BC" w:rsidRPr="000641BC" w:rsidRDefault="000641BC" w:rsidP="000641BC">
      <w:hyperlink r:id="rId4" w:history="1">
        <w:r w:rsidRPr="000641BC">
          <w:rPr>
            <w:rStyle w:val="Hyperlink"/>
          </w:rPr>
          <w:t>East Ayrshire Citizens Advice Bureau</w:t>
        </w:r>
      </w:hyperlink>
    </w:p>
    <w:p w14:paraId="6B31D5E6" w14:textId="77777777" w:rsidR="000641BC" w:rsidRPr="000641BC" w:rsidRDefault="000641BC" w:rsidP="000641BC">
      <w:pPr>
        <w:rPr>
          <w:b/>
          <w:bCs/>
        </w:rPr>
      </w:pPr>
      <w:r w:rsidRPr="000641BC">
        <w:rPr>
          <w:b/>
          <w:bCs/>
        </w:rPr>
        <w:t>Closing date</w:t>
      </w:r>
    </w:p>
    <w:p w14:paraId="71E7C293" w14:textId="6AED126F" w:rsidR="000641BC" w:rsidRPr="000641BC" w:rsidRDefault="00E561AB" w:rsidP="000641BC">
      <w:r>
        <w:t xml:space="preserve">Midnight on </w:t>
      </w:r>
      <w:r w:rsidR="000641BC">
        <w:t>Sunday</w:t>
      </w:r>
      <w:r w:rsidR="000641BC" w:rsidRPr="000641BC">
        <w:t xml:space="preserve"> </w:t>
      </w:r>
      <w:r w:rsidR="000641BC">
        <w:t xml:space="preserve">13 April </w:t>
      </w:r>
      <w:r w:rsidR="000641BC" w:rsidRPr="000641BC">
        <w:t>202</w:t>
      </w:r>
      <w:r w:rsidR="000641BC">
        <w:t>5</w:t>
      </w:r>
    </w:p>
    <w:p w14:paraId="63208281" w14:textId="77777777" w:rsidR="000641BC" w:rsidRPr="000641BC" w:rsidRDefault="000641BC" w:rsidP="000641BC">
      <w:pPr>
        <w:rPr>
          <w:b/>
          <w:bCs/>
        </w:rPr>
      </w:pPr>
      <w:r w:rsidRPr="000641BC">
        <w:rPr>
          <w:b/>
          <w:bCs/>
        </w:rPr>
        <w:t>Interviews</w:t>
      </w:r>
    </w:p>
    <w:p w14:paraId="713B6780" w14:textId="0A2D43E8" w:rsidR="000641BC" w:rsidRPr="000641BC" w:rsidRDefault="000641BC" w:rsidP="000641BC">
      <w:r>
        <w:t>tbc</w:t>
      </w:r>
    </w:p>
    <w:p w14:paraId="0EFE9523" w14:textId="77777777" w:rsidR="000641BC" w:rsidRPr="000641BC" w:rsidRDefault="000641BC" w:rsidP="000641BC">
      <w:pPr>
        <w:rPr>
          <w:b/>
          <w:bCs/>
        </w:rPr>
      </w:pPr>
      <w:r w:rsidRPr="000641BC">
        <w:rPr>
          <w:b/>
          <w:bCs/>
        </w:rPr>
        <w:t>Location</w:t>
      </w:r>
    </w:p>
    <w:p w14:paraId="57AC081A" w14:textId="1C560316" w:rsidR="000641BC" w:rsidRPr="000641BC" w:rsidRDefault="000641BC" w:rsidP="000641BC">
      <w:r>
        <w:t>Kilmarnock</w:t>
      </w:r>
    </w:p>
    <w:p w14:paraId="7DBFA39C" w14:textId="77777777" w:rsidR="000641BC" w:rsidRPr="000641BC" w:rsidRDefault="000641BC" w:rsidP="000641BC">
      <w:pPr>
        <w:rPr>
          <w:b/>
          <w:bCs/>
        </w:rPr>
      </w:pPr>
      <w:r w:rsidRPr="000641BC">
        <w:rPr>
          <w:b/>
          <w:bCs/>
        </w:rPr>
        <w:t>Hours per week</w:t>
      </w:r>
    </w:p>
    <w:p w14:paraId="3BF49387" w14:textId="2288BFA4" w:rsidR="000641BC" w:rsidRPr="000641BC" w:rsidRDefault="000641BC" w:rsidP="000641BC">
      <w:r w:rsidRPr="000641BC">
        <w:t xml:space="preserve">35 </w:t>
      </w:r>
    </w:p>
    <w:p w14:paraId="30CC85A0" w14:textId="77777777" w:rsidR="000641BC" w:rsidRPr="000641BC" w:rsidRDefault="000641BC" w:rsidP="000641BC">
      <w:pPr>
        <w:rPr>
          <w:b/>
          <w:bCs/>
        </w:rPr>
      </w:pPr>
      <w:r w:rsidRPr="000641BC">
        <w:rPr>
          <w:b/>
          <w:bCs/>
        </w:rPr>
        <w:t>Type of contract</w:t>
      </w:r>
    </w:p>
    <w:p w14:paraId="312F0DF6" w14:textId="4D6CBB06" w:rsidR="000641BC" w:rsidRPr="000641BC" w:rsidRDefault="000641BC" w:rsidP="000641BC">
      <w:r w:rsidRPr="000641BC">
        <w:t>Permanent</w:t>
      </w:r>
      <w:r w:rsidRPr="000641BC">
        <w:rPr>
          <w:highlight w:val="yellow"/>
        </w:rPr>
        <w:t xml:space="preserve"> </w:t>
      </w:r>
    </w:p>
    <w:p w14:paraId="7537711A" w14:textId="77777777" w:rsidR="000641BC" w:rsidRPr="000641BC" w:rsidRDefault="000641BC" w:rsidP="000641BC">
      <w:pPr>
        <w:rPr>
          <w:b/>
          <w:bCs/>
        </w:rPr>
      </w:pPr>
      <w:r w:rsidRPr="000641BC">
        <w:rPr>
          <w:b/>
          <w:bCs/>
        </w:rPr>
        <w:t>Salary</w:t>
      </w:r>
    </w:p>
    <w:p w14:paraId="6AFAF15F" w14:textId="23E91779" w:rsidR="000641BC" w:rsidRPr="000641BC" w:rsidRDefault="000641BC" w:rsidP="000641BC">
      <w:r>
        <w:t xml:space="preserve">Circa </w:t>
      </w:r>
      <w:r w:rsidRPr="000641BC">
        <w:t>£</w:t>
      </w:r>
      <w:r>
        <w:t>55,000</w:t>
      </w:r>
      <w:r w:rsidRPr="000641BC">
        <w:t xml:space="preserve"> per annum</w:t>
      </w:r>
      <w:r w:rsidR="00E561AB">
        <w:t>,</w:t>
      </w:r>
      <w:r w:rsidRPr="000641BC">
        <w:t xml:space="preserve"> plus 5% employer contribution to auto-enrolment pension</w:t>
      </w:r>
    </w:p>
    <w:p w14:paraId="380ABE53" w14:textId="77777777" w:rsidR="000641BC" w:rsidRPr="000641BC" w:rsidRDefault="000641BC" w:rsidP="000641BC">
      <w:r w:rsidRPr="000641BC">
        <w:t>More about the job</w:t>
      </w:r>
    </w:p>
    <w:p w14:paraId="0767489C" w14:textId="77777777" w:rsidR="000641BC" w:rsidRPr="000641BC" w:rsidRDefault="000641BC" w:rsidP="000641BC">
      <w:pPr>
        <w:rPr>
          <w:b/>
          <w:bCs/>
        </w:rPr>
      </w:pPr>
      <w:r w:rsidRPr="000641BC">
        <w:rPr>
          <w:b/>
          <w:bCs/>
        </w:rPr>
        <w:t>About the Job</w:t>
      </w:r>
    </w:p>
    <w:p w14:paraId="20594B5C" w14:textId="77777777" w:rsidR="000641BC" w:rsidRPr="000641BC" w:rsidRDefault="000641BC" w:rsidP="00E561AB">
      <w:pPr>
        <w:jc w:val="both"/>
      </w:pPr>
      <w:r w:rsidRPr="000641BC">
        <w:t>East Ayrshire Citizens Advice Bureau (EACAB) is a progressive and innovative advice organisation dedicated to providing free, impartial, and confidential advice to local communities. We offer both generalist advice and specialist casework services to support people in need across East Ayrshire.</w:t>
      </w:r>
    </w:p>
    <w:p w14:paraId="1CACD53A" w14:textId="77777777" w:rsidR="000641BC" w:rsidRPr="000641BC" w:rsidRDefault="000641BC" w:rsidP="00E561AB">
      <w:pPr>
        <w:jc w:val="both"/>
      </w:pPr>
      <w:r w:rsidRPr="000641BC">
        <w:t>We are seeking a dynamic and highly motivated Chief Executive Officer to lead our organisation. The successful candidate will provide strategic leadership and operational management, working closely with the Board of Directors to ensure EACAB continues to deliver high-quality advice services.</w:t>
      </w:r>
    </w:p>
    <w:p w14:paraId="2D7CCC84" w14:textId="3D37F5AD" w:rsidR="000641BC" w:rsidRPr="000641BC" w:rsidRDefault="000641BC" w:rsidP="00E561AB">
      <w:pPr>
        <w:jc w:val="both"/>
      </w:pPr>
      <w:r w:rsidRPr="000641BC">
        <w:t>As CEO, you will be responsible for</w:t>
      </w:r>
      <w:r w:rsidR="00925B92">
        <w:t xml:space="preserve"> providing leadership</w:t>
      </w:r>
      <w:r w:rsidRPr="000641BC">
        <w:t xml:space="preserve"> </w:t>
      </w:r>
      <w:r w:rsidR="00E561AB">
        <w:t xml:space="preserve">to </w:t>
      </w:r>
      <w:r w:rsidRPr="000641BC">
        <w:t>our workforce, including staff and volunteers, and ensuring the bureau meets its strategic and financial objectives. You will build and maintain relationships with key stakeholders, represent EACAB at local and national levels, and secure funding to support the delivery of services. Strong financial acumen, experience in strategic planning, and excellent communication skills are essential.</w:t>
      </w:r>
    </w:p>
    <w:p w14:paraId="27BEB181" w14:textId="03BA14DD" w:rsidR="000641BC" w:rsidRPr="000641BC" w:rsidRDefault="000641BC" w:rsidP="00B4375C">
      <w:pPr>
        <w:jc w:val="both"/>
      </w:pPr>
      <w:r w:rsidRPr="000641BC">
        <w:t>This is an exciting opportunity for an individual with leadership experience</w:t>
      </w:r>
      <w:r>
        <w:t xml:space="preserve">, </w:t>
      </w:r>
      <w:r w:rsidR="00E561AB">
        <w:t>preferably</w:t>
      </w:r>
      <w:r w:rsidR="00B4375C">
        <w:t xml:space="preserve"> gained</w:t>
      </w:r>
      <w:r w:rsidR="00E561AB">
        <w:t xml:space="preserve"> </w:t>
      </w:r>
      <w:r w:rsidRPr="000641BC">
        <w:t xml:space="preserve">in the </w:t>
      </w:r>
      <w:r w:rsidR="00B4375C">
        <w:t xml:space="preserve">citizens advice network, </w:t>
      </w:r>
      <w:r w:rsidRPr="000641BC">
        <w:t xml:space="preserve">voluntary or advice sector, who is passionate about making a </w:t>
      </w:r>
      <w:r w:rsidRPr="000641BC">
        <w:lastRenderedPageBreak/>
        <w:t>difference in the community. If you are an innovative leader with a commitment to social justice and strong people-management skills, we would love to hear from you.</w:t>
      </w:r>
    </w:p>
    <w:p w14:paraId="3CEC968C" w14:textId="77777777" w:rsidR="000641BC" w:rsidRPr="000641BC" w:rsidRDefault="000641BC" w:rsidP="000641BC">
      <w:pPr>
        <w:rPr>
          <w:b/>
          <w:bCs/>
        </w:rPr>
      </w:pPr>
      <w:r w:rsidRPr="000641BC">
        <w:rPr>
          <w:b/>
          <w:bCs/>
        </w:rPr>
        <w:t>How to apply</w:t>
      </w:r>
    </w:p>
    <w:p w14:paraId="5B584642" w14:textId="449C6D70" w:rsidR="000641BC" w:rsidRDefault="000641BC" w:rsidP="000641BC">
      <w:pPr>
        <w:rPr>
          <w:b/>
          <w:bCs/>
        </w:rPr>
      </w:pPr>
      <w:r w:rsidRPr="000641BC">
        <w:t>For further information and an application form, please use the links at the bottom of this page or email</w:t>
      </w:r>
      <w:r w:rsidRPr="000641BC">
        <w:rPr>
          <w:b/>
          <w:bCs/>
        </w:rPr>
        <w:t>:</w:t>
      </w:r>
      <w:r w:rsidR="00925B92" w:rsidRPr="00925B92">
        <w:t xml:space="preserve"> </w:t>
      </w:r>
      <w:hyperlink r:id="rId5" w:history="1">
        <w:r w:rsidR="00925B92" w:rsidRPr="00486049">
          <w:rPr>
            <w:rStyle w:val="Hyperlink"/>
            <w:b/>
            <w:bCs/>
          </w:rPr>
          <w:t>david.fraser@eastayrshirecab.org.uk</w:t>
        </w:r>
      </w:hyperlink>
    </w:p>
    <w:p w14:paraId="648C442A" w14:textId="5DFAA2BC" w:rsidR="000641BC" w:rsidRPr="000641BC" w:rsidRDefault="000641BC" w:rsidP="000641BC">
      <w:r w:rsidRPr="000641BC">
        <w:t xml:space="preserve">Applications must be received by </w:t>
      </w:r>
      <w:r w:rsidR="00925B92">
        <w:t>midnight on Sunday 13 April 2025</w:t>
      </w:r>
      <w:r w:rsidRPr="000641BC">
        <w:t>.</w:t>
      </w:r>
    </w:p>
    <w:p w14:paraId="741FF890" w14:textId="77777777" w:rsidR="000641BC" w:rsidRPr="000641BC" w:rsidRDefault="000641BC" w:rsidP="000641BC">
      <w:pPr>
        <w:rPr>
          <w:b/>
          <w:bCs/>
        </w:rPr>
      </w:pPr>
      <w:r w:rsidRPr="000641BC">
        <w:rPr>
          <w:b/>
          <w:bCs/>
        </w:rPr>
        <w:t>About the employer</w:t>
      </w:r>
    </w:p>
    <w:p w14:paraId="098FAF71" w14:textId="77777777" w:rsidR="000641BC" w:rsidRPr="000641BC" w:rsidRDefault="000641BC" w:rsidP="000641BC">
      <w:r w:rsidRPr="000641BC">
        <w:t>East Ayrshire CAB is an equal opportunities employer and welcomes applications from all sections of the community.</w:t>
      </w:r>
    </w:p>
    <w:p w14:paraId="684A30BB" w14:textId="77777777" w:rsidR="000641BC" w:rsidRPr="000641BC" w:rsidRDefault="000641BC" w:rsidP="000641BC">
      <w:r w:rsidRPr="000641BC">
        <w:t>East Ayrshire Citizens Advice Bureau – Scottish Charity SC028817</w:t>
      </w:r>
    </w:p>
    <w:p w14:paraId="013C55FF" w14:textId="77777777" w:rsidR="000641BC" w:rsidRPr="000641BC" w:rsidRDefault="000641BC" w:rsidP="000641BC">
      <w:r w:rsidRPr="000641BC">
        <w:t>Application pack</w:t>
      </w:r>
    </w:p>
    <w:p w14:paraId="3A4FB260" w14:textId="77777777" w:rsidR="005D1A49" w:rsidRDefault="005D1A49"/>
    <w:sectPr w:rsidR="005D1A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BC"/>
    <w:rsid w:val="000641BC"/>
    <w:rsid w:val="0012580C"/>
    <w:rsid w:val="005D1A49"/>
    <w:rsid w:val="00925B92"/>
    <w:rsid w:val="00B4375C"/>
    <w:rsid w:val="00E56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6BDC"/>
  <w15:chartTrackingRefBased/>
  <w15:docId w15:val="{D31CA35C-8F51-4035-BDFF-98D6F156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1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41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41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41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41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41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1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1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1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1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41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41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41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41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41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1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1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1BC"/>
    <w:rPr>
      <w:rFonts w:eastAsiaTheme="majorEastAsia" w:cstheme="majorBidi"/>
      <w:color w:val="272727" w:themeColor="text1" w:themeTint="D8"/>
    </w:rPr>
  </w:style>
  <w:style w:type="paragraph" w:styleId="Title">
    <w:name w:val="Title"/>
    <w:basedOn w:val="Normal"/>
    <w:next w:val="Normal"/>
    <w:link w:val="TitleChar"/>
    <w:uiPriority w:val="10"/>
    <w:qFormat/>
    <w:rsid w:val="000641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1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1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1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1BC"/>
    <w:pPr>
      <w:spacing w:before="160"/>
      <w:jc w:val="center"/>
    </w:pPr>
    <w:rPr>
      <w:i/>
      <w:iCs/>
      <w:color w:val="404040" w:themeColor="text1" w:themeTint="BF"/>
    </w:rPr>
  </w:style>
  <w:style w:type="character" w:customStyle="1" w:styleId="QuoteChar">
    <w:name w:val="Quote Char"/>
    <w:basedOn w:val="DefaultParagraphFont"/>
    <w:link w:val="Quote"/>
    <w:uiPriority w:val="29"/>
    <w:rsid w:val="000641BC"/>
    <w:rPr>
      <w:i/>
      <w:iCs/>
      <w:color w:val="404040" w:themeColor="text1" w:themeTint="BF"/>
    </w:rPr>
  </w:style>
  <w:style w:type="paragraph" w:styleId="ListParagraph">
    <w:name w:val="List Paragraph"/>
    <w:basedOn w:val="Normal"/>
    <w:uiPriority w:val="34"/>
    <w:qFormat/>
    <w:rsid w:val="000641BC"/>
    <w:pPr>
      <w:ind w:left="720"/>
      <w:contextualSpacing/>
    </w:pPr>
  </w:style>
  <w:style w:type="character" w:styleId="IntenseEmphasis">
    <w:name w:val="Intense Emphasis"/>
    <w:basedOn w:val="DefaultParagraphFont"/>
    <w:uiPriority w:val="21"/>
    <w:qFormat/>
    <w:rsid w:val="000641BC"/>
    <w:rPr>
      <w:i/>
      <w:iCs/>
      <w:color w:val="0F4761" w:themeColor="accent1" w:themeShade="BF"/>
    </w:rPr>
  </w:style>
  <w:style w:type="paragraph" w:styleId="IntenseQuote">
    <w:name w:val="Intense Quote"/>
    <w:basedOn w:val="Normal"/>
    <w:next w:val="Normal"/>
    <w:link w:val="IntenseQuoteChar"/>
    <w:uiPriority w:val="30"/>
    <w:qFormat/>
    <w:rsid w:val="000641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41BC"/>
    <w:rPr>
      <w:i/>
      <w:iCs/>
      <w:color w:val="0F4761" w:themeColor="accent1" w:themeShade="BF"/>
    </w:rPr>
  </w:style>
  <w:style w:type="character" w:styleId="IntenseReference">
    <w:name w:val="Intense Reference"/>
    <w:basedOn w:val="DefaultParagraphFont"/>
    <w:uiPriority w:val="32"/>
    <w:qFormat/>
    <w:rsid w:val="000641BC"/>
    <w:rPr>
      <w:b/>
      <w:bCs/>
      <w:smallCaps/>
      <w:color w:val="0F4761" w:themeColor="accent1" w:themeShade="BF"/>
      <w:spacing w:val="5"/>
    </w:rPr>
  </w:style>
  <w:style w:type="character" w:styleId="Hyperlink">
    <w:name w:val="Hyperlink"/>
    <w:basedOn w:val="DefaultParagraphFont"/>
    <w:uiPriority w:val="99"/>
    <w:unhideWhenUsed/>
    <w:rsid w:val="000641BC"/>
    <w:rPr>
      <w:color w:val="467886" w:themeColor="hyperlink"/>
      <w:u w:val="single"/>
    </w:rPr>
  </w:style>
  <w:style w:type="character" w:styleId="UnresolvedMention">
    <w:name w:val="Unresolved Mention"/>
    <w:basedOn w:val="DefaultParagraphFont"/>
    <w:uiPriority w:val="99"/>
    <w:semiHidden/>
    <w:unhideWhenUsed/>
    <w:rsid w:val="00064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461024">
      <w:bodyDiv w:val="1"/>
      <w:marLeft w:val="0"/>
      <w:marRight w:val="0"/>
      <w:marTop w:val="0"/>
      <w:marBottom w:val="0"/>
      <w:divBdr>
        <w:top w:val="none" w:sz="0" w:space="0" w:color="auto"/>
        <w:left w:val="none" w:sz="0" w:space="0" w:color="auto"/>
        <w:bottom w:val="none" w:sz="0" w:space="0" w:color="auto"/>
        <w:right w:val="none" w:sz="0" w:space="0" w:color="auto"/>
      </w:divBdr>
    </w:div>
    <w:div w:id="935863998">
      <w:bodyDiv w:val="1"/>
      <w:marLeft w:val="0"/>
      <w:marRight w:val="0"/>
      <w:marTop w:val="0"/>
      <w:marBottom w:val="0"/>
      <w:divBdr>
        <w:top w:val="none" w:sz="0" w:space="0" w:color="auto"/>
        <w:left w:val="none" w:sz="0" w:space="0" w:color="auto"/>
        <w:bottom w:val="none" w:sz="0" w:space="0" w:color="auto"/>
        <w:right w:val="none" w:sz="0" w:space="0" w:color="auto"/>
      </w:divBdr>
      <w:divsChild>
        <w:div w:id="1396853780">
          <w:marLeft w:val="0"/>
          <w:marRight w:val="0"/>
          <w:marTop w:val="0"/>
          <w:marBottom w:val="0"/>
          <w:divBdr>
            <w:top w:val="none" w:sz="0" w:space="0" w:color="auto"/>
            <w:left w:val="none" w:sz="0" w:space="0" w:color="auto"/>
            <w:bottom w:val="none" w:sz="0" w:space="0" w:color="auto"/>
            <w:right w:val="none" w:sz="0" w:space="0" w:color="auto"/>
          </w:divBdr>
          <w:divsChild>
            <w:div w:id="917521785">
              <w:marLeft w:val="0"/>
              <w:marRight w:val="0"/>
              <w:marTop w:val="0"/>
              <w:marBottom w:val="0"/>
              <w:divBdr>
                <w:top w:val="none" w:sz="0" w:space="0" w:color="auto"/>
                <w:left w:val="none" w:sz="0" w:space="0" w:color="auto"/>
                <w:bottom w:val="none" w:sz="0" w:space="0" w:color="auto"/>
                <w:right w:val="none" w:sz="0" w:space="0" w:color="auto"/>
              </w:divBdr>
              <w:divsChild>
                <w:div w:id="470749727">
                  <w:marLeft w:val="0"/>
                  <w:marRight w:val="0"/>
                  <w:marTop w:val="0"/>
                  <w:marBottom w:val="0"/>
                  <w:divBdr>
                    <w:top w:val="none" w:sz="0" w:space="0" w:color="auto"/>
                    <w:left w:val="none" w:sz="0" w:space="0" w:color="auto"/>
                    <w:bottom w:val="none" w:sz="0" w:space="0" w:color="auto"/>
                    <w:right w:val="none" w:sz="0" w:space="0" w:color="auto"/>
                  </w:divBdr>
                  <w:divsChild>
                    <w:div w:id="1246724025">
                      <w:marLeft w:val="0"/>
                      <w:marRight w:val="0"/>
                      <w:marTop w:val="0"/>
                      <w:marBottom w:val="0"/>
                      <w:divBdr>
                        <w:top w:val="none" w:sz="0" w:space="0" w:color="auto"/>
                        <w:left w:val="none" w:sz="0" w:space="0" w:color="auto"/>
                        <w:bottom w:val="none" w:sz="0" w:space="0" w:color="auto"/>
                        <w:right w:val="none" w:sz="0" w:space="0" w:color="auto"/>
                      </w:divBdr>
                      <w:divsChild>
                        <w:div w:id="523518535">
                          <w:marLeft w:val="0"/>
                          <w:marRight w:val="0"/>
                          <w:marTop w:val="0"/>
                          <w:marBottom w:val="0"/>
                          <w:divBdr>
                            <w:top w:val="none" w:sz="0" w:space="0" w:color="auto"/>
                            <w:left w:val="none" w:sz="0" w:space="0" w:color="auto"/>
                            <w:bottom w:val="none" w:sz="0" w:space="0" w:color="auto"/>
                            <w:right w:val="none" w:sz="0" w:space="0" w:color="auto"/>
                          </w:divBdr>
                          <w:divsChild>
                            <w:div w:id="1971787925">
                              <w:marLeft w:val="0"/>
                              <w:marRight w:val="0"/>
                              <w:marTop w:val="0"/>
                              <w:marBottom w:val="0"/>
                              <w:divBdr>
                                <w:top w:val="none" w:sz="0" w:space="0" w:color="auto"/>
                                <w:left w:val="none" w:sz="0" w:space="0" w:color="auto"/>
                                <w:bottom w:val="none" w:sz="0" w:space="0" w:color="auto"/>
                                <w:right w:val="none" w:sz="0" w:space="0" w:color="auto"/>
                              </w:divBdr>
                              <w:divsChild>
                                <w:div w:id="1304038985">
                                  <w:marLeft w:val="0"/>
                                  <w:marRight w:val="0"/>
                                  <w:marTop w:val="0"/>
                                  <w:marBottom w:val="300"/>
                                  <w:divBdr>
                                    <w:top w:val="none" w:sz="0" w:space="0" w:color="auto"/>
                                    <w:left w:val="none" w:sz="0" w:space="0" w:color="auto"/>
                                    <w:bottom w:val="none" w:sz="0" w:space="0" w:color="auto"/>
                                    <w:right w:val="none" w:sz="0" w:space="0" w:color="auto"/>
                                  </w:divBdr>
                                  <w:divsChild>
                                    <w:div w:id="610015187">
                                      <w:marLeft w:val="0"/>
                                      <w:marRight w:val="0"/>
                                      <w:marTop w:val="0"/>
                                      <w:marBottom w:val="75"/>
                                      <w:divBdr>
                                        <w:top w:val="none" w:sz="0" w:space="0" w:color="auto"/>
                                        <w:left w:val="none" w:sz="0" w:space="0" w:color="auto"/>
                                        <w:bottom w:val="none" w:sz="0" w:space="0" w:color="auto"/>
                                        <w:right w:val="none" w:sz="0" w:space="0" w:color="auto"/>
                                      </w:divBdr>
                                      <w:divsChild>
                                        <w:div w:id="1021854461">
                                          <w:marLeft w:val="0"/>
                                          <w:marRight w:val="0"/>
                                          <w:marTop w:val="0"/>
                                          <w:marBottom w:val="0"/>
                                          <w:divBdr>
                                            <w:top w:val="none" w:sz="0" w:space="0" w:color="auto"/>
                                            <w:left w:val="none" w:sz="0" w:space="0" w:color="auto"/>
                                            <w:bottom w:val="none" w:sz="0" w:space="0" w:color="auto"/>
                                            <w:right w:val="none" w:sz="0" w:space="0" w:color="auto"/>
                                          </w:divBdr>
                                        </w:div>
                                        <w:div w:id="2120055257">
                                          <w:marLeft w:val="0"/>
                                          <w:marRight w:val="0"/>
                                          <w:marTop w:val="0"/>
                                          <w:marBottom w:val="0"/>
                                          <w:divBdr>
                                            <w:top w:val="none" w:sz="0" w:space="0" w:color="auto"/>
                                            <w:left w:val="none" w:sz="0" w:space="0" w:color="auto"/>
                                            <w:bottom w:val="none" w:sz="0" w:space="0" w:color="auto"/>
                                            <w:right w:val="none" w:sz="0" w:space="0" w:color="auto"/>
                                          </w:divBdr>
                                          <w:divsChild>
                                            <w:div w:id="193857963">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132410628">
                                      <w:marLeft w:val="0"/>
                                      <w:marRight w:val="0"/>
                                      <w:marTop w:val="0"/>
                                      <w:marBottom w:val="75"/>
                                      <w:divBdr>
                                        <w:top w:val="none" w:sz="0" w:space="0" w:color="auto"/>
                                        <w:left w:val="none" w:sz="0" w:space="0" w:color="auto"/>
                                        <w:bottom w:val="none" w:sz="0" w:space="0" w:color="auto"/>
                                        <w:right w:val="none" w:sz="0" w:space="0" w:color="auto"/>
                                      </w:divBdr>
                                      <w:divsChild>
                                        <w:div w:id="224533201">
                                          <w:marLeft w:val="0"/>
                                          <w:marRight w:val="0"/>
                                          <w:marTop w:val="0"/>
                                          <w:marBottom w:val="0"/>
                                          <w:divBdr>
                                            <w:top w:val="none" w:sz="0" w:space="0" w:color="auto"/>
                                            <w:left w:val="none" w:sz="0" w:space="0" w:color="auto"/>
                                            <w:bottom w:val="none" w:sz="0" w:space="0" w:color="auto"/>
                                            <w:right w:val="none" w:sz="0" w:space="0" w:color="auto"/>
                                          </w:divBdr>
                                        </w:div>
                                        <w:div w:id="2113474154">
                                          <w:marLeft w:val="0"/>
                                          <w:marRight w:val="0"/>
                                          <w:marTop w:val="0"/>
                                          <w:marBottom w:val="0"/>
                                          <w:divBdr>
                                            <w:top w:val="none" w:sz="0" w:space="0" w:color="auto"/>
                                            <w:left w:val="none" w:sz="0" w:space="0" w:color="auto"/>
                                            <w:bottom w:val="none" w:sz="0" w:space="0" w:color="auto"/>
                                            <w:right w:val="none" w:sz="0" w:space="0" w:color="auto"/>
                                          </w:divBdr>
                                          <w:divsChild>
                                            <w:div w:id="1085613042">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891618610">
                                      <w:marLeft w:val="0"/>
                                      <w:marRight w:val="0"/>
                                      <w:marTop w:val="0"/>
                                      <w:marBottom w:val="75"/>
                                      <w:divBdr>
                                        <w:top w:val="none" w:sz="0" w:space="0" w:color="auto"/>
                                        <w:left w:val="none" w:sz="0" w:space="0" w:color="auto"/>
                                        <w:bottom w:val="none" w:sz="0" w:space="0" w:color="auto"/>
                                        <w:right w:val="none" w:sz="0" w:space="0" w:color="auto"/>
                                      </w:divBdr>
                                      <w:divsChild>
                                        <w:div w:id="1393576483">
                                          <w:marLeft w:val="0"/>
                                          <w:marRight w:val="0"/>
                                          <w:marTop w:val="0"/>
                                          <w:marBottom w:val="0"/>
                                          <w:divBdr>
                                            <w:top w:val="none" w:sz="0" w:space="0" w:color="auto"/>
                                            <w:left w:val="none" w:sz="0" w:space="0" w:color="auto"/>
                                            <w:bottom w:val="none" w:sz="0" w:space="0" w:color="auto"/>
                                            <w:right w:val="none" w:sz="0" w:space="0" w:color="auto"/>
                                          </w:divBdr>
                                        </w:div>
                                        <w:div w:id="1439566323">
                                          <w:marLeft w:val="0"/>
                                          <w:marRight w:val="0"/>
                                          <w:marTop w:val="0"/>
                                          <w:marBottom w:val="0"/>
                                          <w:divBdr>
                                            <w:top w:val="none" w:sz="0" w:space="0" w:color="auto"/>
                                            <w:left w:val="none" w:sz="0" w:space="0" w:color="auto"/>
                                            <w:bottom w:val="none" w:sz="0" w:space="0" w:color="auto"/>
                                            <w:right w:val="none" w:sz="0" w:space="0" w:color="auto"/>
                                          </w:divBdr>
                                          <w:divsChild>
                                            <w:div w:id="989677435">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363597615">
                                      <w:marLeft w:val="0"/>
                                      <w:marRight w:val="0"/>
                                      <w:marTop w:val="0"/>
                                      <w:marBottom w:val="75"/>
                                      <w:divBdr>
                                        <w:top w:val="none" w:sz="0" w:space="0" w:color="auto"/>
                                        <w:left w:val="none" w:sz="0" w:space="0" w:color="auto"/>
                                        <w:bottom w:val="none" w:sz="0" w:space="0" w:color="auto"/>
                                        <w:right w:val="none" w:sz="0" w:space="0" w:color="auto"/>
                                      </w:divBdr>
                                      <w:divsChild>
                                        <w:div w:id="1765296236">
                                          <w:marLeft w:val="0"/>
                                          <w:marRight w:val="0"/>
                                          <w:marTop w:val="0"/>
                                          <w:marBottom w:val="0"/>
                                          <w:divBdr>
                                            <w:top w:val="none" w:sz="0" w:space="0" w:color="auto"/>
                                            <w:left w:val="none" w:sz="0" w:space="0" w:color="auto"/>
                                            <w:bottom w:val="none" w:sz="0" w:space="0" w:color="auto"/>
                                            <w:right w:val="none" w:sz="0" w:space="0" w:color="auto"/>
                                          </w:divBdr>
                                        </w:div>
                                        <w:div w:id="1029529877">
                                          <w:marLeft w:val="0"/>
                                          <w:marRight w:val="0"/>
                                          <w:marTop w:val="0"/>
                                          <w:marBottom w:val="0"/>
                                          <w:divBdr>
                                            <w:top w:val="none" w:sz="0" w:space="0" w:color="auto"/>
                                            <w:left w:val="none" w:sz="0" w:space="0" w:color="auto"/>
                                            <w:bottom w:val="none" w:sz="0" w:space="0" w:color="auto"/>
                                            <w:right w:val="none" w:sz="0" w:space="0" w:color="auto"/>
                                          </w:divBdr>
                                          <w:divsChild>
                                            <w:div w:id="88933751">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1243025019">
                                      <w:marLeft w:val="0"/>
                                      <w:marRight w:val="0"/>
                                      <w:marTop w:val="0"/>
                                      <w:marBottom w:val="75"/>
                                      <w:divBdr>
                                        <w:top w:val="none" w:sz="0" w:space="0" w:color="auto"/>
                                        <w:left w:val="none" w:sz="0" w:space="0" w:color="auto"/>
                                        <w:bottom w:val="none" w:sz="0" w:space="0" w:color="auto"/>
                                        <w:right w:val="none" w:sz="0" w:space="0" w:color="auto"/>
                                      </w:divBdr>
                                      <w:divsChild>
                                        <w:div w:id="167715091">
                                          <w:marLeft w:val="0"/>
                                          <w:marRight w:val="0"/>
                                          <w:marTop w:val="0"/>
                                          <w:marBottom w:val="0"/>
                                          <w:divBdr>
                                            <w:top w:val="none" w:sz="0" w:space="0" w:color="auto"/>
                                            <w:left w:val="none" w:sz="0" w:space="0" w:color="auto"/>
                                            <w:bottom w:val="none" w:sz="0" w:space="0" w:color="auto"/>
                                            <w:right w:val="none" w:sz="0" w:space="0" w:color="auto"/>
                                          </w:divBdr>
                                        </w:div>
                                        <w:div w:id="329599270">
                                          <w:marLeft w:val="0"/>
                                          <w:marRight w:val="0"/>
                                          <w:marTop w:val="0"/>
                                          <w:marBottom w:val="0"/>
                                          <w:divBdr>
                                            <w:top w:val="none" w:sz="0" w:space="0" w:color="auto"/>
                                            <w:left w:val="none" w:sz="0" w:space="0" w:color="auto"/>
                                            <w:bottom w:val="none" w:sz="0" w:space="0" w:color="auto"/>
                                            <w:right w:val="none" w:sz="0" w:space="0" w:color="auto"/>
                                          </w:divBdr>
                                          <w:divsChild>
                                            <w:div w:id="1444837995">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1347095780">
                                      <w:marLeft w:val="0"/>
                                      <w:marRight w:val="0"/>
                                      <w:marTop w:val="0"/>
                                      <w:marBottom w:val="75"/>
                                      <w:divBdr>
                                        <w:top w:val="none" w:sz="0" w:space="0" w:color="auto"/>
                                        <w:left w:val="none" w:sz="0" w:space="0" w:color="auto"/>
                                        <w:bottom w:val="none" w:sz="0" w:space="0" w:color="auto"/>
                                        <w:right w:val="none" w:sz="0" w:space="0" w:color="auto"/>
                                      </w:divBdr>
                                      <w:divsChild>
                                        <w:div w:id="2112583800">
                                          <w:marLeft w:val="0"/>
                                          <w:marRight w:val="0"/>
                                          <w:marTop w:val="0"/>
                                          <w:marBottom w:val="0"/>
                                          <w:divBdr>
                                            <w:top w:val="none" w:sz="0" w:space="0" w:color="auto"/>
                                            <w:left w:val="none" w:sz="0" w:space="0" w:color="auto"/>
                                            <w:bottom w:val="none" w:sz="0" w:space="0" w:color="auto"/>
                                            <w:right w:val="none" w:sz="0" w:space="0" w:color="auto"/>
                                          </w:divBdr>
                                        </w:div>
                                        <w:div w:id="150679904">
                                          <w:marLeft w:val="0"/>
                                          <w:marRight w:val="0"/>
                                          <w:marTop w:val="0"/>
                                          <w:marBottom w:val="0"/>
                                          <w:divBdr>
                                            <w:top w:val="none" w:sz="0" w:space="0" w:color="auto"/>
                                            <w:left w:val="none" w:sz="0" w:space="0" w:color="auto"/>
                                            <w:bottom w:val="none" w:sz="0" w:space="0" w:color="auto"/>
                                            <w:right w:val="none" w:sz="0" w:space="0" w:color="auto"/>
                                          </w:divBdr>
                                          <w:divsChild>
                                            <w:div w:id="900138725">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825516865">
                                      <w:marLeft w:val="0"/>
                                      <w:marRight w:val="0"/>
                                      <w:marTop w:val="0"/>
                                      <w:marBottom w:val="75"/>
                                      <w:divBdr>
                                        <w:top w:val="none" w:sz="0" w:space="0" w:color="auto"/>
                                        <w:left w:val="none" w:sz="0" w:space="0" w:color="auto"/>
                                        <w:bottom w:val="none" w:sz="0" w:space="0" w:color="auto"/>
                                        <w:right w:val="none" w:sz="0" w:space="0" w:color="auto"/>
                                      </w:divBdr>
                                      <w:divsChild>
                                        <w:div w:id="133301020">
                                          <w:marLeft w:val="0"/>
                                          <w:marRight w:val="0"/>
                                          <w:marTop w:val="0"/>
                                          <w:marBottom w:val="0"/>
                                          <w:divBdr>
                                            <w:top w:val="none" w:sz="0" w:space="0" w:color="auto"/>
                                            <w:left w:val="none" w:sz="0" w:space="0" w:color="auto"/>
                                            <w:bottom w:val="none" w:sz="0" w:space="0" w:color="auto"/>
                                            <w:right w:val="none" w:sz="0" w:space="0" w:color="auto"/>
                                          </w:divBdr>
                                        </w:div>
                                        <w:div w:id="1039941618">
                                          <w:marLeft w:val="0"/>
                                          <w:marRight w:val="0"/>
                                          <w:marTop w:val="0"/>
                                          <w:marBottom w:val="0"/>
                                          <w:divBdr>
                                            <w:top w:val="none" w:sz="0" w:space="0" w:color="auto"/>
                                            <w:left w:val="none" w:sz="0" w:space="0" w:color="auto"/>
                                            <w:bottom w:val="none" w:sz="0" w:space="0" w:color="auto"/>
                                            <w:right w:val="none" w:sz="0" w:space="0" w:color="auto"/>
                                          </w:divBdr>
                                          <w:divsChild>
                                            <w:div w:id="1674645520">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567349918">
                                      <w:marLeft w:val="0"/>
                                      <w:marRight w:val="0"/>
                                      <w:marTop w:val="0"/>
                                      <w:marBottom w:val="75"/>
                                      <w:divBdr>
                                        <w:top w:val="none" w:sz="0" w:space="0" w:color="auto"/>
                                        <w:left w:val="none" w:sz="0" w:space="0" w:color="auto"/>
                                        <w:bottom w:val="none" w:sz="0" w:space="0" w:color="auto"/>
                                        <w:right w:val="none" w:sz="0" w:space="0" w:color="auto"/>
                                      </w:divBdr>
                                      <w:divsChild>
                                        <w:div w:id="1455637524">
                                          <w:marLeft w:val="0"/>
                                          <w:marRight w:val="0"/>
                                          <w:marTop w:val="0"/>
                                          <w:marBottom w:val="0"/>
                                          <w:divBdr>
                                            <w:top w:val="none" w:sz="0" w:space="0" w:color="auto"/>
                                            <w:left w:val="none" w:sz="0" w:space="0" w:color="auto"/>
                                            <w:bottom w:val="none" w:sz="0" w:space="0" w:color="auto"/>
                                            <w:right w:val="none" w:sz="0" w:space="0" w:color="auto"/>
                                          </w:divBdr>
                                        </w:div>
                                        <w:div w:id="892077224">
                                          <w:marLeft w:val="0"/>
                                          <w:marRight w:val="0"/>
                                          <w:marTop w:val="0"/>
                                          <w:marBottom w:val="0"/>
                                          <w:divBdr>
                                            <w:top w:val="none" w:sz="0" w:space="0" w:color="auto"/>
                                            <w:left w:val="none" w:sz="0" w:space="0" w:color="auto"/>
                                            <w:bottom w:val="none" w:sz="0" w:space="0" w:color="auto"/>
                                            <w:right w:val="none" w:sz="0" w:space="0" w:color="auto"/>
                                          </w:divBdr>
                                          <w:divsChild>
                                            <w:div w:id="1617250157">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671993">
                                  <w:marLeft w:val="0"/>
                                  <w:marRight w:val="0"/>
                                  <w:marTop w:val="0"/>
                                  <w:marBottom w:val="0"/>
                                  <w:divBdr>
                                    <w:top w:val="none" w:sz="0" w:space="0" w:color="auto"/>
                                    <w:left w:val="none" w:sz="0" w:space="0" w:color="auto"/>
                                    <w:bottom w:val="none" w:sz="0" w:space="0" w:color="auto"/>
                                    <w:right w:val="none" w:sz="0" w:space="0" w:color="auto"/>
                                  </w:divBdr>
                                  <w:divsChild>
                                    <w:div w:id="1542088572">
                                      <w:marLeft w:val="0"/>
                                      <w:marRight w:val="0"/>
                                      <w:marTop w:val="0"/>
                                      <w:marBottom w:val="300"/>
                                      <w:divBdr>
                                        <w:top w:val="none" w:sz="0" w:space="0" w:color="auto"/>
                                        <w:left w:val="none" w:sz="0" w:space="0" w:color="auto"/>
                                        <w:bottom w:val="none" w:sz="0" w:space="0" w:color="auto"/>
                                        <w:right w:val="none" w:sz="0" w:space="0" w:color="auto"/>
                                      </w:divBdr>
                                      <w:divsChild>
                                        <w:div w:id="171652806">
                                          <w:marLeft w:val="0"/>
                                          <w:marRight w:val="0"/>
                                          <w:marTop w:val="0"/>
                                          <w:marBottom w:val="0"/>
                                          <w:divBdr>
                                            <w:top w:val="none" w:sz="0" w:space="0" w:color="auto"/>
                                            <w:left w:val="none" w:sz="0" w:space="0" w:color="auto"/>
                                            <w:bottom w:val="none" w:sz="0" w:space="0" w:color="auto"/>
                                            <w:right w:val="none" w:sz="0" w:space="0" w:color="auto"/>
                                          </w:divBdr>
                                        </w:div>
                                        <w:div w:id="1654212879">
                                          <w:marLeft w:val="0"/>
                                          <w:marRight w:val="0"/>
                                          <w:marTop w:val="0"/>
                                          <w:marBottom w:val="0"/>
                                          <w:divBdr>
                                            <w:top w:val="none" w:sz="0" w:space="0" w:color="auto"/>
                                            <w:left w:val="none" w:sz="0" w:space="0" w:color="auto"/>
                                            <w:bottom w:val="none" w:sz="0" w:space="0" w:color="auto"/>
                                            <w:right w:val="none" w:sz="0" w:space="0" w:color="auto"/>
                                          </w:divBdr>
                                          <w:divsChild>
                                            <w:div w:id="16247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7986">
                                      <w:marLeft w:val="0"/>
                                      <w:marRight w:val="0"/>
                                      <w:marTop w:val="0"/>
                                      <w:marBottom w:val="300"/>
                                      <w:divBdr>
                                        <w:top w:val="none" w:sz="0" w:space="0" w:color="auto"/>
                                        <w:left w:val="none" w:sz="0" w:space="0" w:color="auto"/>
                                        <w:bottom w:val="none" w:sz="0" w:space="0" w:color="auto"/>
                                        <w:right w:val="none" w:sz="0" w:space="0" w:color="auto"/>
                                      </w:divBdr>
                                      <w:divsChild>
                                        <w:div w:id="906846639">
                                          <w:marLeft w:val="0"/>
                                          <w:marRight w:val="0"/>
                                          <w:marTop w:val="0"/>
                                          <w:marBottom w:val="0"/>
                                          <w:divBdr>
                                            <w:top w:val="none" w:sz="0" w:space="0" w:color="auto"/>
                                            <w:left w:val="none" w:sz="0" w:space="0" w:color="auto"/>
                                            <w:bottom w:val="none" w:sz="0" w:space="0" w:color="auto"/>
                                            <w:right w:val="none" w:sz="0" w:space="0" w:color="auto"/>
                                          </w:divBdr>
                                        </w:div>
                                        <w:div w:id="226960664">
                                          <w:marLeft w:val="0"/>
                                          <w:marRight w:val="0"/>
                                          <w:marTop w:val="0"/>
                                          <w:marBottom w:val="0"/>
                                          <w:divBdr>
                                            <w:top w:val="none" w:sz="0" w:space="0" w:color="auto"/>
                                            <w:left w:val="none" w:sz="0" w:space="0" w:color="auto"/>
                                            <w:bottom w:val="none" w:sz="0" w:space="0" w:color="auto"/>
                                            <w:right w:val="none" w:sz="0" w:space="0" w:color="auto"/>
                                          </w:divBdr>
                                          <w:divsChild>
                                            <w:div w:id="4210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5825">
                                      <w:marLeft w:val="0"/>
                                      <w:marRight w:val="0"/>
                                      <w:marTop w:val="0"/>
                                      <w:marBottom w:val="300"/>
                                      <w:divBdr>
                                        <w:top w:val="none" w:sz="0" w:space="0" w:color="auto"/>
                                        <w:left w:val="none" w:sz="0" w:space="0" w:color="auto"/>
                                        <w:bottom w:val="none" w:sz="0" w:space="0" w:color="auto"/>
                                        <w:right w:val="none" w:sz="0" w:space="0" w:color="auto"/>
                                      </w:divBdr>
                                      <w:divsChild>
                                        <w:div w:id="2515893">
                                          <w:marLeft w:val="0"/>
                                          <w:marRight w:val="0"/>
                                          <w:marTop w:val="0"/>
                                          <w:marBottom w:val="0"/>
                                          <w:divBdr>
                                            <w:top w:val="none" w:sz="0" w:space="0" w:color="auto"/>
                                            <w:left w:val="none" w:sz="0" w:space="0" w:color="auto"/>
                                            <w:bottom w:val="none" w:sz="0" w:space="0" w:color="auto"/>
                                            <w:right w:val="none" w:sz="0" w:space="0" w:color="auto"/>
                                          </w:divBdr>
                                        </w:div>
                                        <w:div w:id="1234244432">
                                          <w:marLeft w:val="0"/>
                                          <w:marRight w:val="0"/>
                                          <w:marTop w:val="0"/>
                                          <w:marBottom w:val="0"/>
                                          <w:divBdr>
                                            <w:top w:val="none" w:sz="0" w:space="0" w:color="auto"/>
                                            <w:left w:val="none" w:sz="0" w:space="0" w:color="auto"/>
                                            <w:bottom w:val="none" w:sz="0" w:space="0" w:color="auto"/>
                                            <w:right w:val="none" w:sz="0" w:space="0" w:color="auto"/>
                                          </w:divBdr>
                                          <w:divsChild>
                                            <w:div w:id="9648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838855">
      <w:bodyDiv w:val="1"/>
      <w:marLeft w:val="0"/>
      <w:marRight w:val="0"/>
      <w:marTop w:val="0"/>
      <w:marBottom w:val="0"/>
      <w:divBdr>
        <w:top w:val="none" w:sz="0" w:space="0" w:color="auto"/>
        <w:left w:val="none" w:sz="0" w:space="0" w:color="auto"/>
        <w:bottom w:val="none" w:sz="0" w:space="0" w:color="auto"/>
        <w:right w:val="none" w:sz="0" w:space="0" w:color="auto"/>
      </w:divBdr>
      <w:divsChild>
        <w:div w:id="686756693">
          <w:marLeft w:val="0"/>
          <w:marRight w:val="0"/>
          <w:marTop w:val="0"/>
          <w:marBottom w:val="0"/>
          <w:divBdr>
            <w:top w:val="none" w:sz="0" w:space="0" w:color="auto"/>
            <w:left w:val="none" w:sz="0" w:space="0" w:color="auto"/>
            <w:bottom w:val="none" w:sz="0" w:space="0" w:color="auto"/>
            <w:right w:val="none" w:sz="0" w:space="0" w:color="auto"/>
          </w:divBdr>
          <w:divsChild>
            <w:div w:id="1938294946">
              <w:marLeft w:val="0"/>
              <w:marRight w:val="0"/>
              <w:marTop w:val="0"/>
              <w:marBottom w:val="0"/>
              <w:divBdr>
                <w:top w:val="none" w:sz="0" w:space="0" w:color="auto"/>
                <w:left w:val="none" w:sz="0" w:space="0" w:color="auto"/>
                <w:bottom w:val="none" w:sz="0" w:space="0" w:color="auto"/>
                <w:right w:val="none" w:sz="0" w:space="0" w:color="auto"/>
              </w:divBdr>
              <w:divsChild>
                <w:div w:id="755243850">
                  <w:marLeft w:val="0"/>
                  <w:marRight w:val="0"/>
                  <w:marTop w:val="0"/>
                  <w:marBottom w:val="0"/>
                  <w:divBdr>
                    <w:top w:val="none" w:sz="0" w:space="0" w:color="auto"/>
                    <w:left w:val="none" w:sz="0" w:space="0" w:color="auto"/>
                    <w:bottom w:val="none" w:sz="0" w:space="0" w:color="auto"/>
                    <w:right w:val="none" w:sz="0" w:space="0" w:color="auto"/>
                  </w:divBdr>
                  <w:divsChild>
                    <w:div w:id="62071805">
                      <w:marLeft w:val="0"/>
                      <w:marRight w:val="0"/>
                      <w:marTop w:val="0"/>
                      <w:marBottom w:val="0"/>
                      <w:divBdr>
                        <w:top w:val="none" w:sz="0" w:space="0" w:color="auto"/>
                        <w:left w:val="none" w:sz="0" w:space="0" w:color="auto"/>
                        <w:bottom w:val="none" w:sz="0" w:space="0" w:color="auto"/>
                        <w:right w:val="none" w:sz="0" w:space="0" w:color="auto"/>
                      </w:divBdr>
                      <w:divsChild>
                        <w:div w:id="1492601394">
                          <w:marLeft w:val="0"/>
                          <w:marRight w:val="0"/>
                          <w:marTop w:val="0"/>
                          <w:marBottom w:val="0"/>
                          <w:divBdr>
                            <w:top w:val="none" w:sz="0" w:space="0" w:color="auto"/>
                            <w:left w:val="none" w:sz="0" w:space="0" w:color="auto"/>
                            <w:bottom w:val="none" w:sz="0" w:space="0" w:color="auto"/>
                            <w:right w:val="none" w:sz="0" w:space="0" w:color="auto"/>
                          </w:divBdr>
                          <w:divsChild>
                            <w:div w:id="1958488753">
                              <w:marLeft w:val="0"/>
                              <w:marRight w:val="0"/>
                              <w:marTop w:val="0"/>
                              <w:marBottom w:val="0"/>
                              <w:divBdr>
                                <w:top w:val="none" w:sz="0" w:space="0" w:color="auto"/>
                                <w:left w:val="none" w:sz="0" w:space="0" w:color="auto"/>
                                <w:bottom w:val="none" w:sz="0" w:space="0" w:color="auto"/>
                                <w:right w:val="none" w:sz="0" w:space="0" w:color="auto"/>
                              </w:divBdr>
                              <w:divsChild>
                                <w:div w:id="728529603">
                                  <w:marLeft w:val="0"/>
                                  <w:marRight w:val="0"/>
                                  <w:marTop w:val="0"/>
                                  <w:marBottom w:val="300"/>
                                  <w:divBdr>
                                    <w:top w:val="none" w:sz="0" w:space="0" w:color="auto"/>
                                    <w:left w:val="none" w:sz="0" w:space="0" w:color="auto"/>
                                    <w:bottom w:val="none" w:sz="0" w:space="0" w:color="auto"/>
                                    <w:right w:val="none" w:sz="0" w:space="0" w:color="auto"/>
                                  </w:divBdr>
                                  <w:divsChild>
                                    <w:div w:id="1260913874">
                                      <w:marLeft w:val="0"/>
                                      <w:marRight w:val="0"/>
                                      <w:marTop w:val="0"/>
                                      <w:marBottom w:val="75"/>
                                      <w:divBdr>
                                        <w:top w:val="none" w:sz="0" w:space="0" w:color="auto"/>
                                        <w:left w:val="none" w:sz="0" w:space="0" w:color="auto"/>
                                        <w:bottom w:val="none" w:sz="0" w:space="0" w:color="auto"/>
                                        <w:right w:val="none" w:sz="0" w:space="0" w:color="auto"/>
                                      </w:divBdr>
                                      <w:divsChild>
                                        <w:div w:id="557400219">
                                          <w:marLeft w:val="0"/>
                                          <w:marRight w:val="0"/>
                                          <w:marTop w:val="0"/>
                                          <w:marBottom w:val="0"/>
                                          <w:divBdr>
                                            <w:top w:val="none" w:sz="0" w:space="0" w:color="auto"/>
                                            <w:left w:val="none" w:sz="0" w:space="0" w:color="auto"/>
                                            <w:bottom w:val="none" w:sz="0" w:space="0" w:color="auto"/>
                                            <w:right w:val="none" w:sz="0" w:space="0" w:color="auto"/>
                                          </w:divBdr>
                                        </w:div>
                                        <w:div w:id="859860318">
                                          <w:marLeft w:val="0"/>
                                          <w:marRight w:val="0"/>
                                          <w:marTop w:val="0"/>
                                          <w:marBottom w:val="0"/>
                                          <w:divBdr>
                                            <w:top w:val="none" w:sz="0" w:space="0" w:color="auto"/>
                                            <w:left w:val="none" w:sz="0" w:space="0" w:color="auto"/>
                                            <w:bottom w:val="none" w:sz="0" w:space="0" w:color="auto"/>
                                            <w:right w:val="none" w:sz="0" w:space="0" w:color="auto"/>
                                          </w:divBdr>
                                          <w:divsChild>
                                            <w:div w:id="374938133">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170534746">
                                      <w:marLeft w:val="0"/>
                                      <w:marRight w:val="0"/>
                                      <w:marTop w:val="0"/>
                                      <w:marBottom w:val="75"/>
                                      <w:divBdr>
                                        <w:top w:val="none" w:sz="0" w:space="0" w:color="auto"/>
                                        <w:left w:val="none" w:sz="0" w:space="0" w:color="auto"/>
                                        <w:bottom w:val="none" w:sz="0" w:space="0" w:color="auto"/>
                                        <w:right w:val="none" w:sz="0" w:space="0" w:color="auto"/>
                                      </w:divBdr>
                                      <w:divsChild>
                                        <w:div w:id="1790540991">
                                          <w:marLeft w:val="0"/>
                                          <w:marRight w:val="0"/>
                                          <w:marTop w:val="0"/>
                                          <w:marBottom w:val="0"/>
                                          <w:divBdr>
                                            <w:top w:val="none" w:sz="0" w:space="0" w:color="auto"/>
                                            <w:left w:val="none" w:sz="0" w:space="0" w:color="auto"/>
                                            <w:bottom w:val="none" w:sz="0" w:space="0" w:color="auto"/>
                                            <w:right w:val="none" w:sz="0" w:space="0" w:color="auto"/>
                                          </w:divBdr>
                                        </w:div>
                                        <w:div w:id="464397034">
                                          <w:marLeft w:val="0"/>
                                          <w:marRight w:val="0"/>
                                          <w:marTop w:val="0"/>
                                          <w:marBottom w:val="0"/>
                                          <w:divBdr>
                                            <w:top w:val="none" w:sz="0" w:space="0" w:color="auto"/>
                                            <w:left w:val="none" w:sz="0" w:space="0" w:color="auto"/>
                                            <w:bottom w:val="none" w:sz="0" w:space="0" w:color="auto"/>
                                            <w:right w:val="none" w:sz="0" w:space="0" w:color="auto"/>
                                          </w:divBdr>
                                          <w:divsChild>
                                            <w:div w:id="1276906194">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297303098">
                                      <w:marLeft w:val="0"/>
                                      <w:marRight w:val="0"/>
                                      <w:marTop w:val="0"/>
                                      <w:marBottom w:val="75"/>
                                      <w:divBdr>
                                        <w:top w:val="none" w:sz="0" w:space="0" w:color="auto"/>
                                        <w:left w:val="none" w:sz="0" w:space="0" w:color="auto"/>
                                        <w:bottom w:val="none" w:sz="0" w:space="0" w:color="auto"/>
                                        <w:right w:val="none" w:sz="0" w:space="0" w:color="auto"/>
                                      </w:divBdr>
                                      <w:divsChild>
                                        <w:div w:id="1164932354">
                                          <w:marLeft w:val="0"/>
                                          <w:marRight w:val="0"/>
                                          <w:marTop w:val="0"/>
                                          <w:marBottom w:val="0"/>
                                          <w:divBdr>
                                            <w:top w:val="none" w:sz="0" w:space="0" w:color="auto"/>
                                            <w:left w:val="none" w:sz="0" w:space="0" w:color="auto"/>
                                            <w:bottom w:val="none" w:sz="0" w:space="0" w:color="auto"/>
                                            <w:right w:val="none" w:sz="0" w:space="0" w:color="auto"/>
                                          </w:divBdr>
                                        </w:div>
                                        <w:div w:id="684333145">
                                          <w:marLeft w:val="0"/>
                                          <w:marRight w:val="0"/>
                                          <w:marTop w:val="0"/>
                                          <w:marBottom w:val="0"/>
                                          <w:divBdr>
                                            <w:top w:val="none" w:sz="0" w:space="0" w:color="auto"/>
                                            <w:left w:val="none" w:sz="0" w:space="0" w:color="auto"/>
                                            <w:bottom w:val="none" w:sz="0" w:space="0" w:color="auto"/>
                                            <w:right w:val="none" w:sz="0" w:space="0" w:color="auto"/>
                                          </w:divBdr>
                                          <w:divsChild>
                                            <w:div w:id="1767458325">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463157812">
                                      <w:marLeft w:val="0"/>
                                      <w:marRight w:val="0"/>
                                      <w:marTop w:val="0"/>
                                      <w:marBottom w:val="75"/>
                                      <w:divBdr>
                                        <w:top w:val="none" w:sz="0" w:space="0" w:color="auto"/>
                                        <w:left w:val="none" w:sz="0" w:space="0" w:color="auto"/>
                                        <w:bottom w:val="none" w:sz="0" w:space="0" w:color="auto"/>
                                        <w:right w:val="none" w:sz="0" w:space="0" w:color="auto"/>
                                      </w:divBdr>
                                      <w:divsChild>
                                        <w:div w:id="1522015340">
                                          <w:marLeft w:val="0"/>
                                          <w:marRight w:val="0"/>
                                          <w:marTop w:val="0"/>
                                          <w:marBottom w:val="0"/>
                                          <w:divBdr>
                                            <w:top w:val="none" w:sz="0" w:space="0" w:color="auto"/>
                                            <w:left w:val="none" w:sz="0" w:space="0" w:color="auto"/>
                                            <w:bottom w:val="none" w:sz="0" w:space="0" w:color="auto"/>
                                            <w:right w:val="none" w:sz="0" w:space="0" w:color="auto"/>
                                          </w:divBdr>
                                        </w:div>
                                        <w:div w:id="535698481">
                                          <w:marLeft w:val="0"/>
                                          <w:marRight w:val="0"/>
                                          <w:marTop w:val="0"/>
                                          <w:marBottom w:val="0"/>
                                          <w:divBdr>
                                            <w:top w:val="none" w:sz="0" w:space="0" w:color="auto"/>
                                            <w:left w:val="none" w:sz="0" w:space="0" w:color="auto"/>
                                            <w:bottom w:val="none" w:sz="0" w:space="0" w:color="auto"/>
                                            <w:right w:val="none" w:sz="0" w:space="0" w:color="auto"/>
                                          </w:divBdr>
                                          <w:divsChild>
                                            <w:div w:id="1809664409">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1956324804">
                                      <w:marLeft w:val="0"/>
                                      <w:marRight w:val="0"/>
                                      <w:marTop w:val="0"/>
                                      <w:marBottom w:val="75"/>
                                      <w:divBdr>
                                        <w:top w:val="none" w:sz="0" w:space="0" w:color="auto"/>
                                        <w:left w:val="none" w:sz="0" w:space="0" w:color="auto"/>
                                        <w:bottom w:val="none" w:sz="0" w:space="0" w:color="auto"/>
                                        <w:right w:val="none" w:sz="0" w:space="0" w:color="auto"/>
                                      </w:divBdr>
                                      <w:divsChild>
                                        <w:div w:id="142965259">
                                          <w:marLeft w:val="0"/>
                                          <w:marRight w:val="0"/>
                                          <w:marTop w:val="0"/>
                                          <w:marBottom w:val="0"/>
                                          <w:divBdr>
                                            <w:top w:val="none" w:sz="0" w:space="0" w:color="auto"/>
                                            <w:left w:val="none" w:sz="0" w:space="0" w:color="auto"/>
                                            <w:bottom w:val="none" w:sz="0" w:space="0" w:color="auto"/>
                                            <w:right w:val="none" w:sz="0" w:space="0" w:color="auto"/>
                                          </w:divBdr>
                                        </w:div>
                                        <w:div w:id="319501455">
                                          <w:marLeft w:val="0"/>
                                          <w:marRight w:val="0"/>
                                          <w:marTop w:val="0"/>
                                          <w:marBottom w:val="0"/>
                                          <w:divBdr>
                                            <w:top w:val="none" w:sz="0" w:space="0" w:color="auto"/>
                                            <w:left w:val="none" w:sz="0" w:space="0" w:color="auto"/>
                                            <w:bottom w:val="none" w:sz="0" w:space="0" w:color="auto"/>
                                            <w:right w:val="none" w:sz="0" w:space="0" w:color="auto"/>
                                          </w:divBdr>
                                          <w:divsChild>
                                            <w:div w:id="543754368">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833910852">
                                      <w:marLeft w:val="0"/>
                                      <w:marRight w:val="0"/>
                                      <w:marTop w:val="0"/>
                                      <w:marBottom w:val="75"/>
                                      <w:divBdr>
                                        <w:top w:val="none" w:sz="0" w:space="0" w:color="auto"/>
                                        <w:left w:val="none" w:sz="0" w:space="0" w:color="auto"/>
                                        <w:bottom w:val="none" w:sz="0" w:space="0" w:color="auto"/>
                                        <w:right w:val="none" w:sz="0" w:space="0" w:color="auto"/>
                                      </w:divBdr>
                                      <w:divsChild>
                                        <w:div w:id="1784616080">
                                          <w:marLeft w:val="0"/>
                                          <w:marRight w:val="0"/>
                                          <w:marTop w:val="0"/>
                                          <w:marBottom w:val="0"/>
                                          <w:divBdr>
                                            <w:top w:val="none" w:sz="0" w:space="0" w:color="auto"/>
                                            <w:left w:val="none" w:sz="0" w:space="0" w:color="auto"/>
                                            <w:bottom w:val="none" w:sz="0" w:space="0" w:color="auto"/>
                                            <w:right w:val="none" w:sz="0" w:space="0" w:color="auto"/>
                                          </w:divBdr>
                                        </w:div>
                                        <w:div w:id="2000384863">
                                          <w:marLeft w:val="0"/>
                                          <w:marRight w:val="0"/>
                                          <w:marTop w:val="0"/>
                                          <w:marBottom w:val="0"/>
                                          <w:divBdr>
                                            <w:top w:val="none" w:sz="0" w:space="0" w:color="auto"/>
                                            <w:left w:val="none" w:sz="0" w:space="0" w:color="auto"/>
                                            <w:bottom w:val="none" w:sz="0" w:space="0" w:color="auto"/>
                                            <w:right w:val="none" w:sz="0" w:space="0" w:color="auto"/>
                                          </w:divBdr>
                                          <w:divsChild>
                                            <w:div w:id="1635135871">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1513687639">
                                      <w:marLeft w:val="0"/>
                                      <w:marRight w:val="0"/>
                                      <w:marTop w:val="0"/>
                                      <w:marBottom w:val="75"/>
                                      <w:divBdr>
                                        <w:top w:val="none" w:sz="0" w:space="0" w:color="auto"/>
                                        <w:left w:val="none" w:sz="0" w:space="0" w:color="auto"/>
                                        <w:bottom w:val="none" w:sz="0" w:space="0" w:color="auto"/>
                                        <w:right w:val="none" w:sz="0" w:space="0" w:color="auto"/>
                                      </w:divBdr>
                                      <w:divsChild>
                                        <w:div w:id="2129930070">
                                          <w:marLeft w:val="0"/>
                                          <w:marRight w:val="0"/>
                                          <w:marTop w:val="0"/>
                                          <w:marBottom w:val="0"/>
                                          <w:divBdr>
                                            <w:top w:val="none" w:sz="0" w:space="0" w:color="auto"/>
                                            <w:left w:val="none" w:sz="0" w:space="0" w:color="auto"/>
                                            <w:bottom w:val="none" w:sz="0" w:space="0" w:color="auto"/>
                                            <w:right w:val="none" w:sz="0" w:space="0" w:color="auto"/>
                                          </w:divBdr>
                                        </w:div>
                                        <w:div w:id="1687444842">
                                          <w:marLeft w:val="0"/>
                                          <w:marRight w:val="0"/>
                                          <w:marTop w:val="0"/>
                                          <w:marBottom w:val="0"/>
                                          <w:divBdr>
                                            <w:top w:val="none" w:sz="0" w:space="0" w:color="auto"/>
                                            <w:left w:val="none" w:sz="0" w:space="0" w:color="auto"/>
                                            <w:bottom w:val="none" w:sz="0" w:space="0" w:color="auto"/>
                                            <w:right w:val="none" w:sz="0" w:space="0" w:color="auto"/>
                                          </w:divBdr>
                                          <w:divsChild>
                                            <w:div w:id="512302114">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 w:id="2147156386">
                                      <w:marLeft w:val="0"/>
                                      <w:marRight w:val="0"/>
                                      <w:marTop w:val="0"/>
                                      <w:marBottom w:val="75"/>
                                      <w:divBdr>
                                        <w:top w:val="none" w:sz="0" w:space="0" w:color="auto"/>
                                        <w:left w:val="none" w:sz="0" w:space="0" w:color="auto"/>
                                        <w:bottom w:val="none" w:sz="0" w:space="0" w:color="auto"/>
                                        <w:right w:val="none" w:sz="0" w:space="0" w:color="auto"/>
                                      </w:divBdr>
                                      <w:divsChild>
                                        <w:div w:id="655576761">
                                          <w:marLeft w:val="0"/>
                                          <w:marRight w:val="0"/>
                                          <w:marTop w:val="0"/>
                                          <w:marBottom w:val="0"/>
                                          <w:divBdr>
                                            <w:top w:val="none" w:sz="0" w:space="0" w:color="auto"/>
                                            <w:left w:val="none" w:sz="0" w:space="0" w:color="auto"/>
                                            <w:bottom w:val="none" w:sz="0" w:space="0" w:color="auto"/>
                                            <w:right w:val="none" w:sz="0" w:space="0" w:color="auto"/>
                                          </w:divBdr>
                                        </w:div>
                                        <w:div w:id="1433549748">
                                          <w:marLeft w:val="0"/>
                                          <w:marRight w:val="0"/>
                                          <w:marTop w:val="0"/>
                                          <w:marBottom w:val="0"/>
                                          <w:divBdr>
                                            <w:top w:val="none" w:sz="0" w:space="0" w:color="auto"/>
                                            <w:left w:val="none" w:sz="0" w:space="0" w:color="auto"/>
                                            <w:bottom w:val="none" w:sz="0" w:space="0" w:color="auto"/>
                                            <w:right w:val="none" w:sz="0" w:space="0" w:color="auto"/>
                                          </w:divBdr>
                                          <w:divsChild>
                                            <w:div w:id="957219105">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75076">
                                  <w:marLeft w:val="0"/>
                                  <w:marRight w:val="0"/>
                                  <w:marTop w:val="0"/>
                                  <w:marBottom w:val="0"/>
                                  <w:divBdr>
                                    <w:top w:val="none" w:sz="0" w:space="0" w:color="auto"/>
                                    <w:left w:val="none" w:sz="0" w:space="0" w:color="auto"/>
                                    <w:bottom w:val="none" w:sz="0" w:space="0" w:color="auto"/>
                                    <w:right w:val="none" w:sz="0" w:space="0" w:color="auto"/>
                                  </w:divBdr>
                                  <w:divsChild>
                                    <w:div w:id="645279738">
                                      <w:marLeft w:val="0"/>
                                      <w:marRight w:val="0"/>
                                      <w:marTop w:val="0"/>
                                      <w:marBottom w:val="300"/>
                                      <w:divBdr>
                                        <w:top w:val="none" w:sz="0" w:space="0" w:color="auto"/>
                                        <w:left w:val="none" w:sz="0" w:space="0" w:color="auto"/>
                                        <w:bottom w:val="none" w:sz="0" w:space="0" w:color="auto"/>
                                        <w:right w:val="none" w:sz="0" w:space="0" w:color="auto"/>
                                      </w:divBdr>
                                      <w:divsChild>
                                        <w:div w:id="870723247">
                                          <w:marLeft w:val="0"/>
                                          <w:marRight w:val="0"/>
                                          <w:marTop w:val="0"/>
                                          <w:marBottom w:val="0"/>
                                          <w:divBdr>
                                            <w:top w:val="none" w:sz="0" w:space="0" w:color="auto"/>
                                            <w:left w:val="none" w:sz="0" w:space="0" w:color="auto"/>
                                            <w:bottom w:val="none" w:sz="0" w:space="0" w:color="auto"/>
                                            <w:right w:val="none" w:sz="0" w:space="0" w:color="auto"/>
                                          </w:divBdr>
                                        </w:div>
                                        <w:div w:id="1719477185">
                                          <w:marLeft w:val="0"/>
                                          <w:marRight w:val="0"/>
                                          <w:marTop w:val="0"/>
                                          <w:marBottom w:val="0"/>
                                          <w:divBdr>
                                            <w:top w:val="none" w:sz="0" w:space="0" w:color="auto"/>
                                            <w:left w:val="none" w:sz="0" w:space="0" w:color="auto"/>
                                            <w:bottom w:val="none" w:sz="0" w:space="0" w:color="auto"/>
                                            <w:right w:val="none" w:sz="0" w:space="0" w:color="auto"/>
                                          </w:divBdr>
                                          <w:divsChild>
                                            <w:div w:id="37666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0153">
                                      <w:marLeft w:val="0"/>
                                      <w:marRight w:val="0"/>
                                      <w:marTop w:val="0"/>
                                      <w:marBottom w:val="300"/>
                                      <w:divBdr>
                                        <w:top w:val="none" w:sz="0" w:space="0" w:color="auto"/>
                                        <w:left w:val="none" w:sz="0" w:space="0" w:color="auto"/>
                                        <w:bottom w:val="none" w:sz="0" w:space="0" w:color="auto"/>
                                        <w:right w:val="none" w:sz="0" w:space="0" w:color="auto"/>
                                      </w:divBdr>
                                      <w:divsChild>
                                        <w:div w:id="454522177">
                                          <w:marLeft w:val="0"/>
                                          <w:marRight w:val="0"/>
                                          <w:marTop w:val="0"/>
                                          <w:marBottom w:val="0"/>
                                          <w:divBdr>
                                            <w:top w:val="none" w:sz="0" w:space="0" w:color="auto"/>
                                            <w:left w:val="none" w:sz="0" w:space="0" w:color="auto"/>
                                            <w:bottom w:val="none" w:sz="0" w:space="0" w:color="auto"/>
                                            <w:right w:val="none" w:sz="0" w:space="0" w:color="auto"/>
                                          </w:divBdr>
                                        </w:div>
                                        <w:div w:id="2088963248">
                                          <w:marLeft w:val="0"/>
                                          <w:marRight w:val="0"/>
                                          <w:marTop w:val="0"/>
                                          <w:marBottom w:val="0"/>
                                          <w:divBdr>
                                            <w:top w:val="none" w:sz="0" w:space="0" w:color="auto"/>
                                            <w:left w:val="none" w:sz="0" w:space="0" w:color="auto"/>
                                            <w:bottom w:val="none" w:sz="0" w:space="0" w:color="auto"/>
                                            <w:right w:val="none" w:sz="0" w:space="0" w:color="auto"/>
                                          </w:divBdr>
                                          <w:divsChild>
                                            <w:div w:id="151214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3606">
                                      <w:marLeft w:val="0"/>
                                      <w:marRight w:val="0"/>
                                      <w:marTop w:val="0"/>
                                      <w:marBottom w:val="300"/>
                                      <w:divBdr>
                                        <w:top w:val="none" w:sz="0" w:space="0" w:color="auto"/>
                                        <w:left w:val="none" w:sz="0" w:space="0" w:color="auto"/>
                                        <w:bottom w:val="none" w:sz="0" w:space="0" w:color="auto"/>
                                        <w:right w:val="none" w:sz="0" w:space="0" w:color="auto"/>
                                      </w:divBdr>
                                      <w:divsChild>
                                        <w:div w:id="68574426">
                                          <w:marLeft w:val="0"/>
                                          <w:marRight w:val="0"/>
                                          <w:marTop w:val="0"/>
                                          <w:marBottom w:val="0"/>
                                          <w:divBdr>
                                            <w:top w:val="none" w:sz="0" w:space="0" w:color="auto"/>
                                            <w:left w:val="none" w:sz="0" w:space="0" w:color="auto"/>
                                            <w:bottom w:val="none" w:sz="0" w:space="0" w:color="auto"/>
                                            <w:right w:val="none" w:sz="0" w:space="0" w:color="auto"/>
                                          </w:divBdr>
                                        </w:div>
                                        <w:div w:id="1320501410">
                                          <w:marLeft w:val="0"/>
                                          <w:marRight w:val="0"/>
                                          <w:marTop w:val="0"/>
                                          <w:marBottom w:val="0"/>
                                          <w:divBdr>
                                            <w:top w:val="none" w:sz="0" w:space="0" w:color="auto"/>
                                            <w:left w:val="none" w:sz="0" w:space="0" w:color="auto"/>
                                            <w:bottom w:val="none" w:sz="0" w:space="0" w:color="auto"/>
                                            <w:right w:val="none" w:sz="0" w:space="0" w:color="auto"/>
                                          </w:divBdr>
                                          <w:divsChild>
                                            <w:div w:id="99321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9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23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vid.fraser@eastayrshirecab.org.uk" TargetMode="External"/><Relationship Id="rId4" Type="http://schemas.openxmlformats.org/officeDocument/2006/relationships/hyperlink" Target="https://staff.cas.org.uk/bureaux/east-ayrshire-citizens-advice-bure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Stevenson</dc:creator>
  <cp:keywords/>
  <dc:description/>
  <cp:lastModifiedBy>Yvonne Stevenson</cp:lastModifiedBy>
  <cp:revision>1</cp:revision>
  <dcterms:created xsi:type="dcterms:W3CDTF">2025-04-02T10:15:00Z</dcterms:created>
  <dcterms:modified xsi:type="dcterms:W3CDTF">2025-04-02T10:48:00Z</dcterms:modified>
</cp:coreProperties>
</file>